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B0" w:rsidRDefault="00BF0BB0" w:rsidP="00BF0BB0"/>
    <w:p w:rsidR="00BF0BB0" w:rsidRDefault="00BF0BB0" w:rsidP="00BF0BB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</w:p>
    <w:p w:rsidR="00BF0BB0" w:rsidRPr="007F2D77" w:rsidRDefault="00BF0BB0" w:rsidP="00BF0BB0">
      <w:pPr>
        <w:pStyle w:val="Sinespaciado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  <w:r w:rsidRPr="007F2D7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4AB9769" wp14:editId="55DC7BC6">
            <wp:simplePos x="0" y="0"/>
            <wp:positionH relativeFrom="leftMargin">
              <wp:posOffset>1085850</wp:posOffset>
            </wp:positionH>
            <wp:positionV relativeFrom="paragraph">
              <wp:posOffset>125730</wp:posOffset>
            </wp:positionV>
            <wp:extent cx="666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83" y="21312"/>
                <wp:lineTo x="20983" y="1152"/>
                <wp:lineTo x="160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logo_CongresoMi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B0" w:rsidRDefault="00095771" w:rsidP="00BF0BB0">
      <w:pPr>
        <w:pStyle w:val="Sinespaciad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MTRO.  </w:t>
      </w:r>
      <w:r w:rsidR="00BF0BB0" w:rsidRPr="00BF0BB0">
        <w:rPr>
          <w:rFonts w:cstheme="minorHAnsi"/>
          <w:color w:val="000000"/>
        </w:rPr>
        <w:t>CARLOS FRANCISCO CASTELAZO MENDOZA</w:t>
      </w:r>
    </w:p>
    <w:p w:rsidR="00BF0BB0" w:rsidRDefault="00BF0BB0" w:rsidP="00BF0BB0">
      <w:pPr>
        <w:rPr>
          <w:rFonts w:cstheme="minorHAnsi"/>
          <w:color w:val="333333"/>
          <w:shd w:val="clear" w:color="auto" w:fill="FFFFFF"/>
        </w:rPr>
      </w:pPr>
      <w:r w:rsidRPr="00BF0BB0">
        <w:rPr>
          <w:rFonts w:cstheme="minorHAnsi"/>
          <w:color w:val="333333"/>
          <w:shd w:val="clear" w:color="auto" w:fill="FFFFFF"/>
        </w:rPr>
        <w:t>DIRECTOR GENERAL DEL INSTITUTO DE INVESTIGACIONES Y ESTUDIOS LEGISLATIVOS</w:t>
      </w:r>
      <w:r>
        <w:rPr>
          <w:rFonts w:cstheme="minorHAnsi"/>
          <w:color w:val="333333"/>
          <w:shd w:val="clear" w:color="auto" w:fill="FFFFFF"/>
        </w:rPr>
        <w:t>.</w:t>
      </w:r>
    </w:p>
    <w:p w:rsidR="00BF0BB0" w:rsidRPr="00D71A7D" w:rsidRDefault="00BF0BB0" w:rsidP="00BF0BB0">
      <w:pPr>
        <w:rPr>
          <w:rStyle w:val="nfasis"/>
          <w:rFonts w:cstheme="minorHAnsi"/>
        </w:rPr>
      </w:pPr>
    </w:p>
    <w:p w:rsidR="00BF0BB0" w:rsidRPr="00095771" w:rsidRDefault="00BF0BB0" w:rsidP="0009577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es-MX"/>
        </w:rPr>
      </w:pPr>
      <w:r w:rsidRPr="00095771">
        <w:rPr>
          <w:rFonts w:eastAsia="Times New Roman" w:cstheme="minorHAnsi"/>
          <w:b/>
          <w:color w:val="333333"/>
          <w:sz w:val="24"/>
          <w:szCs w:val="24"/>
          <w:lang w:eastAsia="es-MX"/>
        </w:rPr>
        <w:t>EXPERIENCIA ACADÉMICA:</w:t>
      </w:r>
    </w:p>
    <w:p w:rsidR="00095771" w:rsidRPr="00095771" w:rsidRDefault="00095771" w:rsidP="00095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 w:hanging="91"/>
        <w:jc w:val="both"/>
        <w:rPr>
          <w:rFonts w:eastAsia="Times New Roman" w:cstheme="minorHAnsi"/>
          <w:color w:val="333333"/>
          <w:sz w:val="24"/>
          <w:szCs w:val="24"/>
          <w:lang w:eastAsia="es-MX"/>
        </w:rPr>
      </w:pPr>
      <w:r w:rsidRPr="00095771">
        <w:rPr>
          <w:rFonts w:eastAsia="Times New Roman" w:cstheme="minorHAnsi"/>
          <w:color w:val="333333"/>
          <w:sz w:val="24"/>
          <w:szCs w:val="24"/>
          <w:lang w:eastAsia="es-MX"/>
        </w:rPr>
        <w:t>Maestría en Derecho con Opción Terminal en Administrativo. División de Estudios de Posgrado de la Facultad de Derecho y Ciencias Sociales de la Universidad Michoacana de San Nicolás de Hidalgo (2012-2014).</w:t>
      </w:r>
    </w:p>
    <w:p w:rsidR="00095771" w:rsidRPr="00095771" w:rsidRDefault="00095771" w:rsidP="00095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 w:hanging="91"/>
        <w:jc w:val="both"/>
        <w:rPr>
          <w:rFonts w:eastAsia="Times New Roman" w:cstheme="minorHAnsi"/>
          <w:color w:val="333333"/>
          <w:sz w:val="24"/>
          <w:szCs w:val="24"/>
          <w:lang w:eastAsia="es-MX"/>
        </w:rPr>
      </w:pPr>
      <w:r w:rsidRPr="00095771">
        <w:rPr>
          <w:rFonts w:eastAsia="Times New Roman" w:cstheme="minorHAnsi"/>
          <w:color w:val="333333"/>
          <w:sz w:val="24"/>
          <w:szCs w:val="24"/>
          <w:lang w:eastAsia="es-MX"/>
        </w:rPr>
        <w:t>Licenciatura en Derecho. Facultad de Derecho y Ciencias Sociales. Universidad Michoacana de San Nicolás de Hidalgo (2002-2007). Obtención del Grado mediante Examen General para el Egreso de la Licenciatura del Centro Nacional de Evaluación para la Educación Superior, A.C.</w:t>
      </w:r>
    </w:p>
    <w:p w:rsidR="00095771" w:rsidRPr="00095771" w:rsidRDefault="00095771" w:rsidP="000957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 w:hanging="91"/>
        <w:jc w:val="both"/>
        <w:rPr>
          <w:rFonts w:eastAsia="Times New Roman" w:cstheme="minorHAnsi"/>
          <w:color w:val="333333"/>
          <w:sz w:val="24"/>
          <w:szCs w:val="24"/>
          <w:lang w:eastAsia="es-MX"/>
        </w:rPr>
      </w:pPr>
      <w:r w:rsidRPr="00095771">
        <w:rPr>
          <w:rFonts w:eastAsia="Times New Roman" w:cstheme="minorHAnsi"/>
          <w:color w:val="333333"/>
          <w:sz w:val="24"/>
          <w:szCs w:val="24"/>
          <w:lang w:eastAsia="es-MX"/>
        </w:rPr>
        <w:t xml:space="preserve">Diplomado en Formación Política. Universidad </w:t>
      </w:r>
      <w:proofErr w:type="gramStart"/>
      <w:r w:rsidRPr="00095771">
        <w:rPr>
          <w:rFonts w:eastAsia="Times New Roman" w:cstheme="minorHAnsi"/>
          <w:color w:val="333333"/>
          <w:sz w:val="24"/>
          <w:szCs w:val="24"/>
          <w:lang w:eastAsia="es-MX"/>
        </w:rPr>
        <w:t>Vasco</w:t>
      </w:r>
      <w:proofErr w:type="gramEnd"/>
      <w:r w:rsidRPr="00095771">
        <w:rPr>
          <w:rFonts w:eastAsia="Times New Roman" w:cstheme="minorHAnsi"/>
          <w:color w:val="333333"/>
          <w:sz w:val="24"/>
          <w:szCs w:val="24"/>
          <w:lang w:eastAsia="es-MX"/>
        </w:rPr>
        <w:t xml:space="preserve"> de Quiroga, Morelia, Michoacán (Julio a noviembre del 2010).</w:t>
      </w:r>
    </w:p>
    <w:p w:rsidR="00BF0BB0" w:rsidRPr="00095771" w:rsidRDefault="00BF0BB0" w:rsidP="00BF0BB0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es-MX"/>
        </w:rPr>
      </w:pPr>
      <w:r w:rsidRPr="00D71A7D">
        <w:rPr>
          <w:rFonts w:eastAsia="Times New Roman" w:cstheme="minorHAnsi"/>
          <w:b/>
          <w:color w:val="333333"/>
          <w:lang w:eastAsia="es-MX"/>
        </w:rPr>
        <w:t>EXPERIENCIA PROFESIONAL:</w:t>
      </w:r>
      <w:bookmarkStart w:id="0" w:name="_GoBack"/>
      <w:bookmarkEnd w:id="0"/>
    </w:p>
    <w:p w:rsidR="00BF0BB0" w:rsidRPr="00095771" w:rsidRDefault="00BF0BB0" w:rsidP="00BF0BB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95771">
        <w:rPr>
          <w:rFonts w:asciiTheme="minorHAnsi" w:hAnsiTheme="minorHAnsi" w:cstheme="minorHAnsi"/>
        </w:rPr>
        <w:t xml:space="preserve">Asesor e integrante del Despacho Jurídico del Lic. José Antonio Estrada Sámano, Morelia, Michoacán (2005-2007). </w:t>
      </w:r>
    </w:p>
    <w:p w:rsidR="00BF0BB0" w:rsidRPr="00095771" w:rsidRDefault="00BF0BB0" w:rsidP="00BF0BB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95771">
        <w:rPr>
          <w:rFonts w:asciiTheme="minorHAnsi" w:hAnsiTheme="minorHAnsi" w:cstheme="minorHAnsi"/>
        </w:rPr>
        <w:t xml:space="preserve">Prestador del Servicio Social en la Secretaría de Comunicaciones y Obras Públicas del Gobierno del Estado de Michoacán (2007). </w:t>
      </w:r>
    </w:p>
    <w:p w:rsidR="00BF0BB0" w:rsidRPr="00095771" w:rsidRDefault="00BF0BB0" w:rsidP="00BF0BB0">
      <w:pPr>
        <w:pStyle w:val="Default"/>
        <w:numPr>
          <w:ilvl w:val="0"/>
          <w:numId w:val="3"/>
        </w:numPr>
        <w:spacing w:after="44" w:line="276" w:lineRule="auto"/>
        <w:jc w:val="both"/>
        <w:rPr>
          <w:rFonts w:asciiTheme="minorHAnsi" w:hAnsiTheme="minorHAnsi" w:cstheme="minorHAnsi"/>
        </w:rPr>
      </w:pPr>
      <w:r w:rsidRPr="00095771">
        <w:rPr>
          <w:rFonts w:asciiTheme="minorHAnsi" w:hAnsiTheme="minorHAnsi" w:cstheme="minorHAnsi"/>
        </w:rPr>
        <w:t>Asesor en la Oficina de Regidores del H. Ayuntamiento de Morelia (2008-2011).</w:t>
      </w:r>
    </w:p>
    <w:p w:rsidR="00BF0BB0" w:rsidRPr="00095771" w:rsidRDefault="00BF0BB0" w:rsidP="00BF0BB0">
      <w:pPr>
        <w:pStyle w:val="Default"/>
        <w:numPr>
          <w:ilvl w:val="0"/>
          <w:numId w:val="3"/>
        </w:numPr>
        <w:spacing w:after="44" w:line="276" w:lineRule="auto"/>
        <w:jc w:val="both"/>
        <w:rPr>
          <w:rFonts w:asciiTheme="minorHAnsi" w:hAnsiTheme="minorHAnsi" w:cstheme="minorHAnsi"/>
        </w:rPr>
      </w:pPr>
      <w:r w:rsidRPr="00095771">
        <w:rPr>
          <w:rFonts w:asciiTheme="minorHAnsi" w:hAnsiTheme="minorHAnsi" w:cstheme="minorHAnsi"/>
        </w:rPr>
        <w:t xml:space="preserve">Investigador del Instituto de Investigaciones y Estudios Legislativos del H. Congreso del Estado de Michoacán (2012-2015). </w:t>
      </w:r>
    </w:p>
    <w:p w:rsidR="007B2E42" w:rsidRDefault="007B2E42"/>
    <w:sectPr w:rsidR="007B2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61F"/>
    <w:multiLevelType w:val="hybridMultilevel"/>
    <w:tmpl w:val="E108A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062F"/>
    <w:multiLevelType w:val="multilevel"/>
    <w:tmpl w:val="D68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C1509"/>
    <w:multiLevelType w:val="hybridMultilevel"/>
    <w:tmpl w:val="49444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3EFD"/>
    <w:multiLevelType w:val="hybridMultilevel"/>
    <w:tmpl w:val="6C929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B0"/>
    <w:rsid w:val="00095771"/>
    <w:rsid w:val="00596CC0"/>
    <w:rsid w:val="007B2E42"/>
    <w:rsid w:val="00BF0BB0"/>
    <w:rsid w:val="00C3424D"/>
    <w:rsid w:val="00C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F0BB0"/>
    <w:rPr>
      <w:i/>
      <w:iCs/>
    </w:rPr>
  </w:style>
  <w:style w:type="paragraph" w:styleId="Sinespaciado">
    <w:name w:val="No Spacing"/>
    <w:uiPriority w:val="1"/>
    <w:qFormat/>
    <w:rsid w:val="00BF0BB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F0BB0"/>
  </w:style>
  <w:style w:type="paragraph" w:styleId="NormalWeb">
    <w:name w:val="Normal (Web)"/>
    <w:basedOn w:val="Normal"/>
    <w:uiPriority w:val="99"/>
    <w:semiHidden/>
    <w:unhideWhenUsed/>
    <w:rsid w:val="00B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BF0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F0BB0"/>
    <w:rPr>
      <w:i/>
      <w:iCs/>
    </w:rPr>
  </w:style>
  <w:style w:type="paragraph" w:styleId="Sinespaciado">
    <w:name w:val="No Spacing"/>
    <w:uiPriority w:val="1"/>
    <w:qFormat/>
    <w:rsid w:val="00BF0BB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F0BB0"/>
  </w:style>
  <w:style w:type="paragraph" w:styleId="NormalWeb">
    <w:name w:val="Normal (Web)"/>
    <w:basedOn w:val="Normal"/>
    <w:uiPriority w:val="99"/>
    <w:semiHidden/>
    <w:unhideWhenUsed/>
    <w:rsid w:val="00B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BF0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Cuauhtemoc</dc:creator>
  <cp:lastModifiedBy>Emy</cp:lastModifiedBy>
  <cp:revision>2</cp:revision>
  <cp:lastPrinted>2016-05-12T17:53:00Z</cp:lastPrinted>
  <dcterms:created xsi:type="dcterms:W3CDTF">2016-12-07T19:33:00Z</dcterms:created>
  <dcterms:modified xsi:type="dcterms:W3CDTF">2016-12-07T19:33:00Z</dcterms:modified>
</cp:coreProperties>
</file>